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FA94" w14:textId="51F142FA" w:rsidR="00224378" w:rsidRDefault="00F81FAE" w:rsidP="004A10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10C4">
        <w:rPr>
          <w:rFonts w:ascii="Times New Roman" w:hAnsi="Times New Roman" w:cs="Times New Roman"/>
          <w:sz w:val="24"/>
          <w:szCs w:val="24"/>
        </w:rPr>
        <w:tab/>
      </w:r>
      <w:r w:rsidR="004A10C4">
        <w:rPr>
          <w:rFonts w:ascii="Times New Roman" w:hAnsi="Times New Roman" w:cs="Times New Roman"/>
          <w:sz w:val="24"/>
          <w:szCs w:val="24"/>
        </w:rPr>
        <w:tab/>
      </w:r>
      <w:r w:rsidR="004A10C4">
        <w:rPr>
          <w:rFonts w:ascii="Times New Roman" w:hAnsi="Times New Roman" w:cs="Times New Roman"/>
          <w:sz w:val="24"/>
          <w:szCs w:val="24"/>
        </w:rPr>
        <w:tab/>
      </w:r>
      <w:r w:rsidR="00224378">
        <w:rPr>
          <w:rFonts w:ascii="Times New Roman" w:hAnsi="Times New Roman" w:cs="Times New Roman"/>
          <w:sz w:val="24"/>
          <w:szCs w:val="24"/>
        </w:rPr>
        <w:t xml:space="preserve">         </w:t>
      </w:r>
      <w:r w:rsidR="00224378">
        <w:rPr>
          <w:rFonts w:ascii="Times New Roman" w:hAnsi="Times New Roman" w:cs="Times New Roman"/>
          <w:sz w:val="24"/>
          <w:szCs w:val="24"/>
        </w:rPr>
        <w:tab/>
      </w:r>
      <w:r w:rsidR="00224378">
        <w:rPr>
          <w:rFonts w:ascii="Times New Roman" w:hAnsi="Times New Roman" w:cs="Times New Roman"/>
          <w:sz w:val="24"/>
          <w:szCs w:val="24"/>
        </w:rPr>
        <w:tab/>
      </w:r>
      <w:r w:rsidR="00224378">
        <w:rPr>
          <w:rFonts w:ascii="Times New Roman" w:hAnsi="Times New Roman" w:cs="Times New Roman"/>
          <w:sz w:val="24"/>
          <w:szCs w:val="24"/>
        </w:rPr>
        <w:tab/>
      </w:r>
      <w:r w:rsidR="00224378">
        <w:rPr>
          <w:rFonts w:ascii="Times New Roman" w:hAnsi="Times New Roman" w:cs="Times New Roman"/>
          <w:sz w:val="24"/>
          <w:szCs w:val="24"/>
        </w:rPr>
        <w:tab/>
      </w:r>
      <w:r w:rsidR="00224378">
        <w:rPr>
          <w:rFonts w:ascii="Times New Roman" w:hAnsi="Times New Roman" w:cs="Times New Roman"/>
          <w:sz w:val="24"/>
          <w:szCs w:val="24"/>
        </w:rPr>
        <w:tab/>
      </w:r>
      <w:r w:rsidR="00224378">
        <w:rPr>
          <w:rFonts w:ascii="Times New Roman" w:hAnsi="Times New Roman" w:cs="Times New Roman"/>
          <w:sz w:val="24"/>
          <w:szCs w:val="24"/>
        </w:rPr>
        <w:tab/>
      </w:r>
      <w:r w:rsidR="00224378">
        <w:rPr>
          <w:rFonts w:ascii="Times New Roman" w:hAnsi="Times New Roman" w:cs="Times New Roman"/>
          <w:sz w:val="24"/>
          <w:szCs w:val="24"/>
        </w:rPr>
        <w:tab/>
      </w:r>
      <w:r w:rsidR="00224378">
        <w:rPr>
          <w:rFonts w:ascii="Times New Roman" w:hAnsi="Times New Roman" w:cs="Times New Roman"/>
          <w:sz w:val="24"/>
          <w:szCs w:val="24"/>
        </w:rPr>
        <w:tab/>
      </w:r>
      <w:r w:rsidR="00224378">
        <w:rPr>
          <w:rFonts w:ascii="Times New Roman" w:hAnsi="Times New Roman" w:cs="Times New Roman"/>
          <w:sz w:val="24"/>
          <w:szCs w:val="24"/>
        </w:rPr>
        <w:tab/>
      </w:r>
      <w:r w:rsidR="00224378">
        <w:rPr>
          <w:rFonts w:ascii="Times New Roman" w:hAnsi="Times New Roman" w:cs="Times New Roman"/>
          <w:sz w:val="24"/>
          <w:szCs w:val="24"/>
        </w:rPr>
        <w:tab/>
      </w:r>
      <w:r w:rsidR="00224378">
        <w:rPr>
          <w:rFonts w:ascii="Times New Roman" w:hAnsi="Times New Roman" w:cs="Times New Roman"/>
          <w:sz w:val="24"/>
          <w:szCs w:val="24"/>
        </w:rPr>
        <w:tab/>
      </w:r>
      <w:r w:rsidR="00224378">
        <w:rPr>
          <w:rFonts w:ascii="Times New Roman" w:hAnsi="Times New Roman" w:cs="Times New Roman"/>
          <w:sz w:val="24"/>
          <w:szCs w:val="24"/>
        </w:rPr>
        <w:tab/>
      </w:r>
      <w:r w:rsidR="00224378">
        <w:rPr>
          <w:rFonts w:ascii="Times New Roman" w:hAnsi="Times New Roman" w:cs="Times New Roman"/>
          <w:sz w:val="24"/>
          <w:szCs w:val="24"/>
        </w:rPr>
        <w:tab/>
      </w:r>
      <w:r w:rsidR="00224378" w:rsidRPr="00E36569">
        <w:rPr>
          <w:rFonts w:ascii="Calibri" w:eastAsia="Calibri" w:hAnsi="Calibri" w:cs="Times New Roman"/>
          <w:noProof/>
        </w:rPr>
        <w:drawing>
          <wp:inline distT="0" distB="0" distL="0" distR="0" wp14:anchorId="58C7F09D" wp14:editId="1F9C01F1">
            <wp:extent cx="2223909" cy="80962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3820" cy="842357"/>
                    </a:xfrm>
                    <a:prstGeom prst="rect">
                      <a:avLst/>
                    </a:prstGeom>
                  </pic:spPr>
                </pic:pic>
              </a:graphicData>
            </a:graphic>
          </wp:inline>
        </w:drawing>
      </w:r>
    </w:p>
    <w:p w14:paraId="2542350E" w14:textId="405DA71F" w:rsidR="004A10C4" w:rsidRPr="00EB2C23" w:rsidRDefault="00224378" w:rsidP="004A10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10C4">
        <w:rPr>
          <w:rFonts w:ascii="Times New Roman" w:hAnsi="Times New Roman" w:cs="Times New Roman"/>
          <w:sz w:val="24"/>
          <w:szCs w:val="24"/>
        </w:rPr>
        <w:t>____________________________</w:t>
      </w:r>
    </w:p>
    <w:p w14:paraId="77FA1DAC" w14:textId="55338B91" w:rsidR="004A10C4" w:rsidRDefault="00F81FAE" w:rsidP="004A10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10C4">
        <w:rPr>
          <w:rFonts w:ascii="Times New Roman" w:hAnsi="Times New Roman" w:cs="Times New Roman"/>
          <w:sz w:val="24"/>
          <w:szCs w:val="24"/>
        </w:rPr>
        <w:tab/>
      </w:r>
      <w:r w:rsidR="004A10C4">
        <w:rPr>
          <w:rFonts w:ascii="Times New Roman" w:hAnsi="Times New Roman" w:cs="Times New Roman"/>
          <w:sz w:val="24"/>
          <w:szCs w:val="24"/>
        </w:rPr>
        <w:tab/>
      </w:r>
      <w:r w:rsidR="004A10C4">
        <w:rPr>
          <w:rFonts w:ascii="Times New Roman" w:hAnsi="Times New Roman" w:cs="Times New Roman"/>
          <w:sz w:val="24"/>
          <w:szCs w:val="24"/>
        </w:rPr>
        <w:tab/>
      </w:r>
      <w:r w:rsidR="000B4C5F">
        <w:rPr>
          <w:rFonts w:ascii="Times New Roman" w:hAnsi="Times New Roman" w:cs="Times New Roman"/>
          <w:sz w:val="24"/>
          <w:szCs w:val="24"/>
        </w:rPr>
        <w:t xml:space="preserve">  </w:t>
      </w:r>
      <w:r w:rsidR="004A10C4" w:rsidRPr="00F32AE7">
        <w:rPr>
          <w:rFonts w:ascii="Times New Roman" w:hAnsi="Times New Roman" w:cs="Times New Roman"/>
          <w:sz w:val="24"/>
          <w:szCs w:val="24"/>
        </w:rPr>
        <w:t>Councilmember Vincent C. Gray</w:t>
      </w:r>
    </w:p>
    <w:p w14:paraId="51513A2E" w14:textId="77777777" w:rsidR="004A10C4" w:rsidRDefault="004A10C4" w:rsidP="004A10C4">
      <w:pPr>
        <w:spacing w:after="0" w:line="240" w:lineRule="auto"/>
        <w:rPr>
          <w:rFonts w:ascii="Times New Roman" w:hAnsi="Times New Roman" w:cs="Times New Roman"/>
          <w:sz w:val="24"/>
          <w:szCs w:val="24"/>
        </w:rPr>
      </w:pPr>
    </w:p>
    <w:p w14:paraId="3431E9BA" w14:textId="77777777" w:rsidR="004A10C4" w:rsidRDefault="004A10C4" w:rsidP="004A10C4">
      <w:pPr>
        <w:spacing w:after="0" w:line="240" w:lineRule="auto"/>
        <w:rPr>
          <w:rFonts w:ascii="Times New Roman" w:hAnsi="Times New Roman" w:cs="Times New Roman"/>
          <w:sz w:val="24"/>
          <w:szCs w:val="24"/>
        </w:rPr>
      </w:pPr>
    </w:p>
    <w:p w14:paraId="5BFFFADE" w14:textId="570330A7" w:rsidR="00803434" w:rsidRDefault="00803434" w:rsidP="001F59A4">
      <w:pPr>
        <w:spacing w:after="0" w:line="240" w:lineRule="auto"/>
        <w:rPr>
          <w:rFonts w:ascii="Times New Roman" w:hAnsi="Times New Roman" w:cs="Times New Roman"/>
          <w:sz w:val="24"/>
          <w:szCs w:val="24"/>
        </w:rPr>
      </w:pPr>
    </w:p>
    <w:p w14:paraId="0A8A2611" w14:textId="77777777" w:rsidR="00DE7843" w:rsidRDefault="00DE7843" w:rsidP="00912AA2">
      <w:pPr>
        <w:spacing w:after="0" w:line="240" w:lineRule="auto"/>
        <w:jc w:val="center"/>
        <w:rPr>
          <w:rFonts w:ascii="Times New Roman" w:hAnsi="Times New Roman" w:cs="Times New Roman"/>
          <w:sz w:val="24"/>
          <w:szCs w:val="24"/>
        </w:rPr>
      </w:pPr>
    </w:p>
    <w:p w14:paraId="410C643F" w14:textId="26E717D6" w:rsidR="00912AA2" w:rsidRPr="00912AA2" w:rsidRDefault="00912AA2" w:rsidP="00912AA2">
      <w:pPr>
        <w:spacing w:after="0" w:line="240" w:lineRule="auto"/>
        <w:jc w:val="center"/>
        <w:rPr>
          <w:rFonts w:ascii="Times New Roman" w:hAnsi="Times New Roman" w:cs="Times New Roman"/>
          <w:sz w:val="24"/>
          <w:szCs w:val="24"/>
        </w:rPr>
      </w:pPr>
      <w:r w:rsidRPr="00912AA2">
        <w:rPr>
          <w:rFonts w:ascii="Times New Roman" w:hAnsi="Times New Roman" w:cs="Times New Roman"/>
          <w:sz w:val="24"/>
          <w:szCs w:val="24"/>
        </w:rPr>
        <w:t>A CEREMONIAL RESOLUTION</w:t>
      </w:r>
    </w:p>
    <w:p w14:paraId="136EA266" w14:textId="77777777" w:rsidR="00912AA2" w:rsidRPr="00912AA2" w:rsidRDefault="00912AA2" w:rsidP="00912AA2">
      <w:pPr>
        <w:spacing w:after="0" w:line="240" w:lineRule="auto"/>
        <w:jc w:val="center"/>
        <w:rPr>
          <w:rFonts w:ascii="Times New Roman" w:hAnsi="Times New Roman" w:cs="Times New Roman"/>
          <w:sz w:val="24"/>
          <w:szCs w:val="24"/>
        </w:rPr>
      </w:pPr>
    </w:p>
    <w:p w14:paraId="1658F0E8" w14:textId="77777777" w:rsidR="00912AA2" w:rsidRPr="00912AA2" w:rsidRDefault="00912AA2" w:rsidP="00912AA2">
      <w:pPr>
        <w:spacing w:after="0" w:line="240" w:lineRule="auto"/>
        <w:jc w:val="center"/>
        <w:rPr>
          <w:rFonts w:ascii="Times New Roman" w:hAnsi="Times New Roman" w:cs="Times New Roman"/>
          <w:sz w:val="24"/>
          <w:szCs w:val="24"/>
        </w:rPr>
      </w:pPr>
      <w:r w:rsidRPr="00912AA2">
        <w:rPr>
          <w:rFonts w:ascii="Times New Roman" w:hAnsi="Times New Roman" w:cs="Times New Roman"/>
          <w:sz w:val="24"/>
          <w:szCs w:val="24"/>
          <w:u w:val="single"/>
        </w:rPr>
        <w:tab/>
      </w:r>
      <w:r w:rsidRPr="00912AA2">
        <w:rPr>
          <w:rFonts w:ascii="Times New Roman" w:hAnsi="Times New Roman" w:cs="Times New Roman"/>
          <w:sz w:val="24"/>
          <w:szCs w:val="24"/>
          <w:u w:val="single"/>
        </w:rPr>
        <w:tab/>
      </w:r>
    </w:p>
    <w:p w14:paraId="6D1EC38E" w14:textId="77777777" w:rsidR="00912AA2" w:rsidRPr="00912AA2" w:rsidRDefault="00912AA2" w:rsidP="00912AA2">
      <w:pPr>
        <w:spacing w:after="0" w:line="240" w:lineRule="auto"/>
        <w:jc w:val="center"/>
        <w:rPr>
          <w:rFonts w:ascii="Times New Roman" w:hAnsi="Times New Roman" w:cs="Times New Roman"/>
          <w:sz w:val="24"/>
          <w:szCs w:val="24"/>
        </w:rPr>
      </w:pPr>
    </w:p>
    <w:p w14:paraId="5040FF2B" w14:textId="77777777" w:rsidR="00912AA2" w:rsidRPr="00912AA2" w:rsidRDefault="00912AA2" w:rsidP="00912AA2">
      <w:pPr>
        <w:spacing w:after="0" w:line="240" w:lineRule="auto"/>
        <w:jc w:val="center"/>
        <w:rPr>
          <w:rFonts w:ascii="Times New Roman" w:hAnsi="Times New Roman" w:cs="Times New Roman"/>
          <w:sz w:val="24"/>
          <w:szCs w:val="24"/>
        </w:rPr>
      </w:pPr>
    </w:p>
    <w:p w14:paraId="6889F3B4" w14:textId="77777777" w:rsidR="00912AA2" w:rsidRPr="00912AA2" w:rsidRDefault="00912AA2" w:rsidP="00912AA2">
      <w:pPr>
        <w:spacing w:after="0" w:line="240" w:lineRule="auto"/>
        <w:jc w:val="center"/>
        <w:rPr>
          <w:rFonts w:ascii="Times New Roman" w:hAnsi="Times New Roman" w:cs="Times New Roman"/>
          <w:sz w:val="24"/>
          <w:szCs w:val="24"/>
        </w:rPr>
      </w:pPr>
      <w:r w:rsidRPr="00912AA2">
        <w:rPr>
          <w:rFonts w:ascii="Times New Roman" w:hAnsi="Times New Roman" w:cs="Times New Roman"/>
          <w:sz w:val="24"/>
          <w:szCs w:val="24"/>
        </w:rPr>
        <w:t>IN THE COUNCIL OF THE DISTRICT OF COLUMBIA</w:t>
      </w:r>
    </w:p>
    <w:p w14:paraId="0F572D7D" w14:textId="77777777" w:rsidR="00912AA2" w:rsidRPr="00912AA2" w:rsidRDefault="00912AA2" w:rsidP="00912AA2">
      <w:pPr>
        <w:spacing w:after="0" w:line="240" w:lineRule="auto"/>
        <w:jc w:val="center"/>
        <w:rPr>
          <w:rFonts w:ascii="Times New Roman" w:hAnsi="Times New Roman" w:cs="Times New Roman"/>
          <w:sz w:val="24"/>
          <w:szCs w:val="24"/>
        </w:rPr>
      </w:pPr>
    </w:p>
    <w:p w14:paraId="1E78D9DF" w14:textId="77777777" w:rsidR="00912AA2" w:rsidRPr="00912AA2" w:rsidRDefault="00912AA2" w:rsidP="00912AA2">
      <w:pPr>
        <w:spacing w:after="0" w:line="240" w:lineRule="auto"/>
        <w:jc w:val="center"/>
        <w:rPr>
          <w:rFonts w:ascii="Times New Roman" w:hAnsi="Times New Roman" w:cs="Times New Roman"/>
          <w:sz w:val="24"/>
          <w:szCs w:val="24"/>
          <w:u w:val="single"/>
        </w:rPr>
      </w:pPr>
      <w:r w:rsidRPr="00912AA2">
        <w:rPr>
          <w:rFonts w:ascii="Times New Roman" w:hAnsi="Times New Roman" w:cs="Times New Roman"/>
          <w:sz w:val="24"/>
          <w:szCs w:val="24"/>
          <w:u w:val="single"/>
        </w:rPr>
        <w:tab/>
      </w:r>
      <w:r w:rsidRPr="00912AA2">
        <w:rPr>
          <w:rFonts w:ascii="Times New Roman" w:hAnsi="Times New Roman" w:cs="Times New Roman"/>
          <w:sz w:val="24"/>
          <w:szCs w:val="24"/>
          <w:u w:val="single"/>
        </w:rPr>
        <w:tab/>
      </w:r>
      <w:r w:rsidRPr="00912AA2">
        <w:rPr>
          <w:rFonts w:ascii="Times New Roman" w:hAnsi="Times New Roman" w:cs="Times New Roman"/>
          <w:sz w:val="24"/>
          <w:szCs w:val="24"/>
          <w:u w:val="single"/>
        </w:rPr>
        <w:tab/>
      </w:r>
      <w:r w:rsidRPr="00912AA2">
        <w:rPr>
          <w:rFonts w:ascii="Times New Roman" w:hAnsi="Times New Roman" w:cs="Times New Roman"/>
          <w:sz w:val="24"/>
          <w:szCs w:val="24"/>
          <w:u w:val="single"/>
        </w:rPr>
        <w:tab/>
      </w:r>
    </w:p>
    <w:p w14:paraId="1D4B021A" w14:textId="77777777" w:rsidR="00912AA2" w:rsidRPr="00912AA2" w:rsidRDefault="00912AA2" w:rsidP="00912AA2">
      <w:pPr>
        <w:spacing w:after="0" w:line="240" w:lineRule="auto"/>
        <w:jc w:val="center"/>
        <w:rPr>
          <w:rFonts w:ascii="Times New Roman" w:hAnsi="Times New Roman" w:cs="Times New Roman"/>
          <w:sz w:val="24"/>
          <w:szCs w:val="24"/>
          <w:u w:val="single"/>
        </w:rPr>
      </w:pPr>
    </w:p>
    <w:p w14:paraId="619C5ADD" w14:textId="087700EF" w:rsidR="000B277A" w:rsidRDefault="0018065B" w:rsidP="001F59A4">
      <w:pPr>
        <w:spacing w:after="0" w:line="240" w:lineRule="auto"/>
        <w:rPr>
          <w:rFonts w:ascii="Times New Roman" w:hAnsi="Times New Roman" w:cs="Times New Roman"/>
          <w:color w:val="000000"/>
          <w:sz w:val="24"/>
          <w:szCs w:val="24"/>
          <w:shd w:val="clear" w:color="auto" w:fill="FFFFFF"/>
        </w:rPr>
      </w:pPr>
      <w:bookmarkStart w:id="0" w:name="_Hlk58073140"/>
      <w:bookmarkStart w:id="1" w:name="_GoBack"/>
      <w:r w:rsidRPr="0037749B">
        <w:rPr>
          <w:rFonts w:ascii="Times New Roman" w:hAnsi="Times New Roman" w:cs="Times New Roman"/>
          <w:sz w:val="24"/>
          <w:szCs w:val="24"/>
        </w:rPr>
        <w:t xml:space="preserve">To </w:t>
      </w:r>
      <w:r w:rsidR="00732A8B" w:rsidRPr="00732A8B">
        <w:rPr>
          <w:rFonts w:ascii="Times New Roman" w:hAnsi="Times New Roman" w:cs="Times New Roman"/>
          <w:sz w:val="24"/>
          <w:szCs w:val="24"/>
        </w:rPr>
        <w:t xml:space="preserve">recognize and honor </w:t>
      </w:r>
      <w:r w:rsidR="00B04440">
        <w:rPr>
          <w:rFonts w:ascii="Times New Roman" w:hAnsi="Times New Roman" w:cs="Times New Roman"/>
          <w:sz w:val="24"/>
          <w:szCs w:val="24"/>
        </w:rPr>
        <w:t xml:space="preserve">the District of Columbia Health Benefit Exchange Authority and to </w:t>
      </w:r>
      <w:r w:rsidR="00B04440">
        <w:rPr>
          <w:rFonts w:ascii="Times New Roman" w:hAnsi="Times New Roman" w:cs="Times New Roman"/>
          <w:sz w:val="24"/>
          <w:szCs w:val="24"/>
        </w:rPr>
        <w:tab/>
        <w:t xml:space="preserve">declare </w:t>
      </w:r>
      <w:r w:rsidR="00732A8B" w:rsidRPr="00732A8B">
        <w:rPr>
          <w:rFonts w:ascii="Times New Roman" w:hAnsi="Times New Roman" w:cs="Times New Roman"/>
          <w:sz w:val="24"/>
          <w:szCs w:val="24"/>
        </w:rPr>
        <w:t>December 10, 2020 as “Get Covered 2021 District of Columbia Day”</w:t>
      </w:r>
      <w:r w:rsidR="00912AA2" w:rsidRPr="0037749B">
        <w:rPr>
          <w:rFonts w:ascii="Times New Roman" w:hAnsi="Times New Roman" w:cs="Times New Roman"/>
          <w:color w:val="000000"/>
          <w:sz w:val="24"/>
          <w:szCs w:val="24"/>
          <w:shd w:val="clear" w:color="auto" w:fill="FFFFFF"/>
        </w:rPr>
        <w:t>.</w:t>
      </w:r>
    </w:p>
    <w:bookmarkEnd w:id="0"/>
    <w:bookmarkEnd w:id="1"/>
    <w:p w14:paraId="7D4BA402" w14:textId="1F3D9A65" w:rsidR="00732A8B" w:rsidRDefault="00732A8B" w:rsidP="001F59A4">
      <w:pPr>
        <w:spacing w:after="0" w:line="240" w:lineRule="auto"/>
        <w:rPr>
          <w:rFonts w:ascii="Times New Roman" w:hAnsi="Times New Roman" w:cs="Times New Roman"/>
          <w:color w:val="000000"/>
          <w:sz w:val="24"/>
          <w:szCs w:val="24"/>
          <w:shd w:val="clear" w:color="auto" w:fill="FFFFFF"/>
        </w:rPr>
      </w:pPr>
    </w:p>
    <w:p w14:paraId="5582A04D" w14:textId="790DC470" w:rsidR="00732A8B" w:rsidRPr="00732A8B" w:rsidRDefault="00732A8B" w:rsidP="00732A8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32A8B">
        <w:rPr>
          <w:rFonts w:ascii="Times New Roman" w:hAnsi="Times New Roman" w:cs="Times New Roman"/>
          <w:sz w:val="24"/>
          <w:szCs w:val="24"/>
        </w:rPr>
        <w:t>WHEREAS</w:t>
      </w:r>
      <w:r>
        <w:rPr>
          <w:rFonts w:ascii="Times New Roman" w:hAnsi="Times New Roman" w:cs="Times New Roman"/>
          <w:sz w:val="24"/>
          <w:szCs w:val="24"/>
        </w:rPr>
        <w:t>,</w:t>
      </w:r>
      <w:r w:rsidRPr="00732A8B">
        <w:rPr>
          <w:rFonts w:ascii="Times New Roman" w:hAnsi="Times New Roman" w:cs="Times New Roman"/>
          <w:sz w:val="24"/>
          <w:szCs w:val="24"/>
        </w:rPr>
        <w:t xml:space="preserve"> the world is facing the most significant health crisis in modern history due to COVID-19, which has also caused a global economic downturn, impacting people and their ability to access health insurance</w:t>
      </w:r>
      <w:r>
        <w:rPr>
          <w:rFonts w:ascii="Times New Roman" w:hAnsi="Times New Roman" w:cs="Times New Roman"/>
          <w:sz w:val="24"/>
          <w:szCs w:val="24"/>
        </w:rPr>
        <w:t>.</w:t>
      </w:r>
    </w:p>
    <w:p w14:paraId="0F4C9234" w14:textId="77777777" w:rsidR="00732A8B" w:rsidRPr="00732A8B" w:rsidRDefault="00732A8B" w:rsidP="00732A8B">
      <w:pPr>
        <w:spacing w:after="0" w:line="240" w:lineRule="auto"/>
        <w:rPr>
          <w:rFonts w:ascii="Times New Roman" w:hAnsi="Times New Roman" w:cs="Times New Roman"/>
          <w:sz w:val="24"/>
          <w:szCs w:val="24"/>
        </w:rPr>
      </w:pPr>
    </w:p>
    <w:p w14:paraId="07917B68" w14:textId="625DCEF5" w:rsidR="00732A8B" w:rsidRPr="00732A8B" w:rsidRDefault="00732A8B" w:rsidP="00732A8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32A8B">
        <w:rPr>
          <w:rFonts w:ascii="Times New Roman" w:hAnsi="Times New Roman" w:cs="Times New Roman"/>
          <w:sz w:val="24"/>
          <w:szCs w:val="24"/>
        </w:rPr>
        <w:t>WHEREAS</w:t>
      </w:r>
      <w:r>
        <w:rPr>
          <w:rFonts w:ascii="Times New Roman" w:hAnsi="Times New Roman" w:cs="Times New Roman"/>
          <w:sz w:val="24"/>
          <w:szCs w:val="24"/>
        </w:rPr>
        <w:t>,</w:t>
      </w:r>
      <w:r w:rsidRPr="00732A8B">
        <w:rPr>
          <w:rFonts w:ascii="Times New Roman" w:hAnsi="Times New Roman" w:cs="Times New Roman"/>
          <w:sz w:val="24"/>
          <w:szCs w:val="24"/>
        </w:rPr>
        <w:t xml:space="preserve"> to slow the spread of COVID-19, individual and community health can be improved dramatically by covering your mouth and nose, wearing a mask, and practicing social distancing</w:t>
      </w:r>
      <w:r>
        <w:rPr>
          <w:rFonts w:ascii="Times New Roman" w:hAnsi="Times New Roman" w:cs="Times New Roman"/>
          <w:sz w:val="24"/>
          <w:szCs w:val="24"/>
        </w:rPr>
        <w:t>.</w:t>
      </w:r>
    </w:p>
    <w:p w14:paraId="73380631" w14:textId="77777777" w:rsidR="00732A8B" w:rsidRPr="00732A8B" w:rsidRDefault="00732A8B" w:rsidP="00732A8B">
      <w:pPr>
        <w:spacing w:after="0" w:line="240" w:lineRule="auto"/>
        <w:rPr>
          <w:rFonts w:ascii="Times New Roman" w:hAnsi="Times New Roman" w:cs="Times New Roman"/>
          <w:sz w:val="24"/>
          <w:szCs w:val="24"/>
        </w:rPr>
      </w:pPr>
    </w:p>
    <w:p w14:paraId="47527598" w14:textId="4940DCC9" w:rsidR="00732A8B" w:rsidRPr="00732A8B" w:rsidRDefault="00732A8B" w:rsidP="00732A8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32A8B">
        <w:rPr>
          <w:rFonts w:ascii="Times New Roman" w:hAnsi="Times New Roman" w:cs="Times New Roman"/>
          <w:sz w:val="24"/>
          <w:szCs w:val="24"/>
        </w:rPr>
        <w:t>WHEREAS</w:t>
      </w:r>
      <w:r>
        <w:rPr>
          <w:rFonts w:ascii="Times New Roman" w:hAnsi="Times New Roman" w:cs="Times New Roman"/>
          <w:sz w:val="24"/>
          <w:szCs w:val="24"/>
        </w:rPr>
        <w:t>,</w:t>
      </w:r>
      <w:r w:rsidRPr="00732A8B">
        <w:rPr>
          <w:rFonts w:ascii="Times New Roman" w:hAnsi="Times New Roman" w:cs="Times New Roman"/>
          <w:sz w:val="24"/>
          <w:szCs w:val="24"/>
        </w:rPr>
        <w:t xml:space="preserve"> affordable, quality health insurance coverage ensures access to care and makes a material difference in the health and well-being of the residents of the District of Columbia</w:t>
      </w:r>
      <w:r>
        <w:rPr>
          <w:rFonts w:ascii="Times New Roman" w:hAnsi="Times New Roman" w:cs="Times New Roman"/>
          <w:sz w:val="24"/>
          <w:szCs w:val="24"/>
        </w:rPr>
        <w:t>.</w:t>
      </w:r>
    </w:p>
    <w:p w14:paraId="4176225C" w14:textId="77777777" w:rsidR="00732A8B" w:rsidRPr="00732A8B" w:rsidRDefault="00732A8B" w:rsidP="00732A8B">
      <w:pPr>
        <w:spacing w:after="0" w:line="240" w:lineRule="auto"/>
        <w:rPr>
          <w:rFonts w:ascii="Times New Roman" w:hAnsi="Times New Roman" w:cs="Times New Roman"/>
          <w:sz w:val="24"/>
          <w:szCs w:val="24"/>
        </w:rPr>
      </w:pPr>
    </w:p>
    <w:p w14:paraId="6C10EA9A" w14:textId="7349F388" w:rsidR="00732A8B" w:rsidRPr="00732A8B" w:rsidRDefault="00732A8B" w:rsidP="00732A8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32A8B">
        <w:rPr>
          <w:rFonts w:ascii="Times New Roman" w:hAnsi="Times New Roman" w:cs="Times New Roman"/>
          <w:sz w:val="24"/>
          <w:szCs w:val="24"/>
        </w:rPr>
        <w:t>WHEREAS</w:t>
      </w:r>
      <w:r>
        <w:rPr>
          <w:rFonts w:ascii="Times New Roman" w:hAnsi="Times New Roman" w:cs="Times New Roman"/>
          <w:sz w:val="24"/>
          <w:szCs w:val="24"/>
        </w:rPr>
        <w:t>,</w:t>
      </w:r>
      <w:r w:rsidRPr="00732A8B">
        <w:rPr>
          <w:rFonts w:ascii="Times New Roman" w:hAnsi="Times New Roman" w:cs="Times New Roman"/>
          <w:sz w:val="24"/>
          <w:szCs w:val="24"/>
        </w:rPr>
        <w:t xml:space="preserve"> access to health insurance is important because those without coverage are less likely to see a doctor when they become ill or for treatment of a chronic condition and forgo necessary care until their condition becomes intolerable</w:t>
      </w:r>
      <w:r>
        <w:rPr>
          <w:rFonts w:ascii="Times New Roman" w:hAnsi="Times New Roman" w:cs="Times New Roman"/>
          <w:sz w:val="24"/>
          <w:szCs w:val="24"/>
        </w:rPr>
        <w:t>.</w:t>
      </w:r>
    </w:p>
    <w:p w14:paraId="60050536" w14:textId="77777777" w:rsidR="00732A8B" w:rsidRPr="00732A8B" w:rsidRDefault="00732A8B" w:rsidP="00732A8B">
      <w:pPr>
        <w:spacing w:after="0" w:line="240" w:lineRule="auto"/>
        <w:rPr>
          <w:rFonts w:ascii="Times New Roman" w:hAnsi="Times New Roman" w:cs="Times New Roman"/>
          <w:sz w:val="24"/>
          <w:szCs w:val="24"/>
        </w:rPr>
      </w:pPr>
    </w:p>
    <w:p w14:paraId="3BA5DEC8" w14:textId="587D6AA7" w:rsidR="00732A8B" w:rsidRPr="00732A8B" w:rsidRDefault="00732A8B" w:rsidP="00732A8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32A8B">
        <w:rPr>
          <w:rFonts w:ascii="Times New Roman" w:hAnsi="Times New Roman" w:cs="Times New Roman"/>
          <w:sz w:val="24"/>
          <w:szCs w:val="24"/>
        </w:rPr>
        <w:t>WHEREAS</w:t>
      </w:r>
      <w:r>
        <w:rPr>
          <w:rFonts w:ascii="Times New Roman" w:hAnsi="Times New Roman" w:cs="Times New Roman"/>
          <w:sz w:val="24"/>
          <w:szCs w:val="24"/>
        </w:rPr>
        <w:t>,</w:t>
      </w:r>
      <w:r w:rsidRPr="00732A8B">
        <w:rPr>
          <w:rFonts w:ascii="Times New Roman" w:hAnsi="Times New Roman" w:cs="Times New Roman"/>
          <w:sz w:val="24"/>
          <w:szCs w:val="24"/>
        </w:rPr>
        <w:t xml:space="preserve"> the Affordable Care Act was enacted in 2010 to expand access to affordable, meaningful coverage to lower the number of uninsured people and improve overall population health and well</w:t>
      </w:r>
      <w:r w:rsidR="0078590C">
        <w:rPr>
          <w:rFonts w:ascii="Times New Roman" w:hAnsi="Times New Roman" w:cs="Times New Roman"/>
          <w:sz w:val="24"/>
          <w:szCs w:val="24"/>
        </w:rPr>
        <w:t>-</w:t>
      </w:r>
      <w:r w:rsidRPr="00732A8B">
        <w:rPr>
          <w:rFonts w:ascii="Times New Roman" w:hAnsi="Times New Roman" w:cs="Times New Roman"/>
          <w:sz w:val="24"/>
          <w:szCs w:val="24"/>
        </w:rPr>
        <w:t>being</w:t>
      </w:r>
      <w:r>
        <w:rPr>
          <w:rFonts w:ascii="Times New Roman" w:hAnsi="Times New Roman" w:cs="Times New Roman"/>
          <w:sz w:val="24"/>
          <w:szCs w:val="24"/>
        </w:rPr>
        <w:t>.</w:t>
      </w:r>
    </w:p>
    <w:p w14:paraId="6560634A" w14:textId="77777777" w:rsidR="00732A8B" w:rsidRPr="00732A8B" w:rsidRDefault="00732A8B" w:rsidP="00732A8B">
      <w:pPr>
        <w:spacing w:after="0" w:line="240" w:lineRule="auto"/>
        <w:rPr>
          <w:rFonts w:ascii="Times New Roman" w:hAnsi="Times New Roman" w:cs="Times New Roman"/>
          <w:sz w:val="24"/>
          <w:szCs w:val="24"/>
        </w:rPr>
      </w:pPr>
    </w:p>
    <w:p w14:paraId="3DCDF669" w14:textId="11548CDE" w:rsidR="00732A8B" w:rsidRPr="00732A8B" w:rsidRDefault="00732A8B" w:rsidP="00732A8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32A8B">
        <w:rPr>
          <w:rFonts w:ascii="Times New Roman" w:hAnsi="Times New Roman" w:cs="Times New Roman"/>
          <w:sz w:val="24"/>
          <w:szCs w:val="24"/>
        </w:rPr>
        <w:t>WHEREAS</w:t>
      </w:r>
      <w:r>
        <w:rPr>
          <w:rFonts w:ascii="Times New Roman" w:hAnsi="Times New Roman" w:cs="Times New Roman"/>
          <w:sz w:val="24"/>
          <w:szCs w:val="24"/>
        </w:rPr>
        <w:t>,</w:t>
      </w:r>
      <w:r w:rsidRPr="00732A8B">
        <w:rPr>
          <w:rFonts w:ascii="Times New Roman" w:hAnsi="Times New Roman" w:cs="Times New Roman"/>
          <w:sz w:val="24"/>
          <w:szCs w:val="24"/>
        </w:rPr>
        <w:t xml:space="preserve"> the Affordable Care Act, which ensures critical consumer protections, and expands coverage to millions of Americans, is instrumental in dramatically reducing the number of uninsured people from 46.8 million in 2010 to 29.2 million in 2019</w:t>
      </w:r>
      <w:r>
        <w:rPr>
          <w:rFonts w:ascii="Times New Roman" w:hAnsi="Times New Roman" w:cs="Times New Roman"/>
          <w:sz w:val="24"/>
          <w:szCs w:val="24"/>
        </w:rPr>
        <w:t>.</w:t>
      </w:r>
    </w:p>
    <w:p w14:paraId="2172DC88" w14:textId="77777777" w:rsidR="00732A8B" w:rsidRPr="00732A8B" w:rsidRDefault="00732A8B" w:rsidP="00732A8B">
      <w:pPr>
        <w:spacing w:after="0" w:line="240" w:lineRule="auto"/>
        <w:rPr>
          <w:rFonts w:ascii="Times New Roman" w:hAnsi="Times New Roman" w:cs="Times New Roman"/>
          <w:sz w:val="24"/>
          <w:szCs w:val="24"/>
        </w:rPr>
      </w:pPr>
    </w:p>
    <w:p w14:paraId="4E8324B2" w14:textId="0F3AE99C" w:rsidR="00732A8B" w:rsidRPr="00732A8B" w:rsidRDefault="00732A8B" w:rsidP="00732A8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32A8B">
        <w:rPr>
          <w:rFonts w:ascii="Times New Roman" w:hAnsi="Times New Roman" w:cs="Times New Roman"/>
          <w:sz w:val="24"/>
          <w:szCs w:val="24"/>
        </w:rPr>
        <w:t>WHEREAS</w:t>
      </w:r>
      <w:r>
        <w:rPr>
          <w:rFonts w:ascii="Times New Roman" w:hAnsi="Times New Roman" w:cs="Times New Roman"/>
          <w:sz w:val="24"/>
          <w:szCs w:val="24"/>
        </w:rPr>
        <w:t>,</w:t>
      </w:r>
      <w:r w:rsidRPr="00732A8B">
        <w:rPr>
          <w:rFonts w:ascii="Times New Roman" w:hAnsi="Times New Roman" w:cs="Times New Roman"/>
          <w:sz w:val="24"/>
          <w:szCs w:val="24"/>
        </w:rPr>
        <w:t xml:space="preserve"> the DC Health Benefit Exchange Authority, established by the District of Columbia under the Affordable Care Ac</w:t>
      </w:r>
      <w:r w:rsidR="0078590C">
        <w:rPr>
          <w:rFonts w:ascii="Times New Roman" w:hAnsi="Times New Roman" w:cs="Times New Roman"/>
          <w:sz w:val="24"/>
          <w:szCs w:val="24"/>
        </w:rPr>
        <w:t>t</w:t>
      </w:r>
      <w:r w:rsidRPr="00732A8B">
        <w:rPr>
          <w:rFonts w:ascii="Times New Roman" w:hAnsi="Times New Roman" w:cs="Times New Roman"/>
          <w:sz w:val="24"/>
          <w:szCs w:val="24"/>
        </w:rPr>
        <w:t>, provides access to affordable, quality coverage and care through DCHealthLink.com to residents of the District of Columbia and District small businesses and non-profits which is especially important during the COVID-19 pandemic and resulting economic conditions</w:t>
      </w:r>
      <w:r>
        <w:rPr>
          <w:rFonts w:ascii="Times New Roman" w:hAnsi="Times New Roman" w:cs="Times New Roman"/>
          <w:sz w:val="24"/>
          <w:szCs w:val="24"/>
        </w:rPr>
        <w:t>.</w:t>
      </w:r>
      <w:r w:rsidRPr="00732A8B">
        <w:rPr>
          <w:rFonts w:ascii="Times New Roman" w:hAnsi="Times New Roman" w:cs="Times New Roman"/>
          <w:sz w:val="24"/>
          <w:szCs w:val="24"/>
        </w:rPr>
        <w:t xml:space="preserve"> </w:t>
      </w:r>
    </w:p>
    <w:p w14:paraId="1823B1F5" w14:textId="77777777" w:rsidR="00732A8B" w:rsidRPr="00732A8B" w:rsidRDefault="00732A8B" w:rsidP="00732A8B">
      <w:pPr>
        <w:spacing w:after="0" w:line="240" w:lineRule="auto"/>
        <w:rPr>
          <w:rFonts w:ascii="Times New Roman" w:hAnsi="Times New Roman" w:cs="Times New Roman"/>
          <w:sz w:val="24"/>
          <w:szCs w:val="24"/>
        </w:rPr>
      </w:pPr>
    </w:p>
    <w:p w14:paraId="2C6ED00F" w14:textId="0D055EEF" w:rsidR="00732A8B" w:rsidRPr="00732A8B" w:rsidRDefault="0078590C" w:rsidP="00732A8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32A8B" w:rsidRPr="00732A8B">
        <w:rPr>
          <w:rFonts w:ascii="Times New Roman" w:hAnsi="Times New Roman" w:cs="Times New Roman"/>
          <w:sz w:val="24"/>
          <w:szCs w:val="24"/>
        </w:rPr>
        <w:t>WHEREAS</w:t>
      </w:r>
      <w:r>
        <w:rPr>
          <w:rFonts w:ascii="Times New Roman" w:hAnsi="Times New Roman" w:cs="Times New Roman"/>
          <w:sz w:val="24"/>
          <w:szCs w:val="24"/>
        </w:rPr>
        <w:t>,</w:t>
      </w:r>
      <w:r w:rsidR="00732A8B" w:rsidRPr="00732A8B">
        <w:rPr>
          <w:rFonts w:ascii="Times New Roman" w:hAnsi="Times New Roman" w:cs="Times New Roman"/>
          <w:sz w:val="24"/>
          <w:szCs w:val="24"/>
        </w:rPr>
        <w:t xml:space="preserve"> </w:t>
      </w:r>
      <w:r w:rsidRPr="00732A8B">
        <w:rPr>
          <w:rFonts w:ascii="Times New Roman" w:hAnsi="Times New Roman" w:cs="Times New Roman"/>
          <w:sz w:val="24"/>
          <w:szCs w:val="24"/>
        </w:rPr>
        <w:t>approximately</w:t>
      </w:r>
      <w:r w:rsidR="00732A8B" w:rsidRPr="00732A8B">
        <w:rPr>
          <w:rFonts w:ascii="Times New Roman" w:hAnsi="Times New Roman" w:cs="Times New Roman"/>
          <w:sz w:val="24"/>
          <w:szCs w:val="24"/>
        </w:rPr>
        <w:t xml:space="preserve"> 100,000 people are covered through DC Health Link’s individual and small business health insurance marketplaces in the District of Columbia and more than 80,000 District residents are covered through the District’s expanded Medicaid under the </w:t>
      </w:r>
      <w:r>
        <w:rPr>
          <w:rFonts w:ascii="Times New Roman" w:hAnsi="Times New Roman" w:cs="Times New Roman"/>
          <w:sz w:val="24"/>
          <w:szCs w:val="24"/>
        </w:rPr>
        <w:t>Affordable Care Act</w:t>
      </w:r>
      <w:r w:rsidR="00732A8B">
        <w:rPr>
          <w:rFonts w:ascii="Times New Roman" w:hAnsi="Times New Roman" w:cs="Times New Roman"/>
          <w:sz w:val="24"/>
          <w:szCs w:val="24"/>
        </w:rPr>
        <w:t>.</w:t>
      </w:r>
      <w:r w:rsidR="00732A8B" w:rsidRPr="00732A8B">
        <w:rPr>
          <w:rFonts w:ascii="Times New Roman" w:hAnsi="Times New Roman" w:cs="Times New Roman"/>
          <w:sz w:val="24"/>
          <w:szCs w:val="24"/>
        </w:rPr>
        <w:t xml:space="preserve"> </w:t>
      </w:r>
    </w:p>
    <w:p w14:paraId="323090F0" w14:textId="77777777" w:rsidR="00732A8B" w:rsidRPr="00732A8B" w:rsidRDefault="00732A8B" w:rsidP="00732A8B">
      <w:pPr>
        <w:spacing w:after="0" w:line="240" w:lineRule="auto"/>
        <w:rPr>
          <w:rFonts w:ascii="Times New Roman" w:hAnsi="Times New Roman" w:cs="Times New Roman"/>
          <w:sz w:val="24"/>
          <w:szCs w:val="24"/>
        </w:rPr>
      </w:pPr>
    </w:p>
    <w:p w14:paraId="0C351797" w14:textId="67A53DD2" w:rsidR="00732A8B" w:rsidRPr="00732A8B" w:rsidRDefault="0078590C" w:rsidP="00732A8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32A8B" w:rsidRPr="00732A8B">
        <w:rPr>
          <w:rFonts w:ascii="Times New Roman" w:hAnsi="Times New Roman" w:cs="Times New Roman"/>
          <w:sz w:val="24"/>
          <w:szCs w:val="24"/>
        </w:rPr>
        <w:t>WHEREAS</w:t>
      </w:r>
      <w:r>
        <w:rPr>
          <w:rFonts w:ascii="Times New Roman" w:hAnsi="Times New Roman" w:cs="Times New Roman"/>
          <w:sz w:val="24"/>
          <w:szCs w:val="24"/>
        </w:rPr>
        <w:t>,</w:t>
      </w:r>
      <w:r w:rsidR="00732A8B" w:rsidRPr="00732A8B">
        <w:rPr>
          <w:rFonts w:ascii="Times New Roman" w:hAnsi="Times New Roman" w:cs="Times New Roman"/>
          <w:sz w:val="24"/>
          <w:szCs w:val="24"/>
        </w:rPr>
        <w:t xml:space="preserve"> leaders from across America have joined to launch a national movement to help address the COVID-19 pandemic by helping people protect themselves and making sure everyone who can, enrolls in health care coverage.</w:t>
      </w:r>
    </w:p>
    <w:p w14:paraId="6BD6AB82" w14:textId="77777777" w:rsidR="00732A8B" w:rsidRPr="00732A8B" w:rsidRDefault="00732A8B" w:rsidP="00732A8B">
      <w:pPr>
        <w:spacing w:after="0" w:line="240" w:lineRule="auto"/>
        <w:rPr>
          <w:rFonts w:ascii="Times New Roman" w:hAnsi="Times New Roman" w:cs="Times New Roman"/>
          <w:sz w:val="24"/>
          <w:szCs w:val="24"/>
        </w:rPr>
      </w:pPr>
    </w:p>
    <w:p w14:paraId="4B6A45BC" w14:textId="7AE7EF72" w:rsidR="00304972" w:rsidRDefault="003046B9" w:rsidP="0037749B">
      <w:pPr>
        <w:spacing w:after="0" w:line="240" w:lineRule="auto"/>
        <w:ind w:firstLine="720"/>
        <w:jc w:val="both"/>
        <w:rPr>
          <w:rFonts w:ascii="Times New Roman" w:hAnsi="Times New Roman" w:cs="Times New Roman"/>
          <w:sz w:val="24"/>
          <w:szCs w:val="24"/>
        </w:rPr>
      </w:pPr>
      <w:r w:rsidRPr="0037749B">
        <w:rPr>
          <w:rFonts w:ascii="Times New Roman" w:hAnsi="Times New Roman" w:cs="Times New Roman"/>
          <w:sz w:val="24"/>
          <w:szCs w:val="24"/>
        </w:rPr>
        <w:t>RESOLVED BY TH</w:t>
      </w:r>
      <w:r w:rsidR="00A8031E">
        <w:rPr>
          <w:rFonts w:ascii="Times New Roman" w:hAnsi="Times New Roman" w:cs="Times New Roman"/>
          <w:sz w:val="24"/>
          <w:szCs w:val="24"/>
        </w:rPr>
        <w:t>E</w:t>
      </w:r>
      <w:r w:rsidRPr="0037749B">
        <w:rPr>
          <w:rFonts w:ascii="Times New Roman" w:hAnsi="Times New Roman" w:cs="Times New Roman"/>
          <w:sz w:val="24"/>
          <w:szCs w:val="24"/>
        </w:rPr>
        <w:t xml:space="preserve"> COUNCIL OF THE DISTRICT OF COLUMBIA, </w:t>
      </w:r>
      <w:r w:rsidR="003F4661" w:rsidRPr="0037749B">
        <w:rPr>
          <w:rFonts w:ascii="Times New Roman" w:hAnsi="Times New Roman" w:cs="Times New Roman"/>
          <w:sz w:val="24"/>
          <w:szCs w:val="24"/>
        </w:rPr>
        <w:t>that</w:t>
      </w:r>
      <w:r w:rsidRPr="0037749B">
        <w:rPr>
          <w:rFonts w:ascii="Times New Roman" w:hAnsi="Times New Roman" w:cs="Times New Roman"/>
          <w:sz w:val="24"/>
          <w:szCs w:val="24"/>
        </w:rPr>
        <w:t xml:space="preserve"> this resolution may be cited as the “</w:t>
      </w:r>
      <w:bookmarkStart w:id="2" w:name="_Hlk531597117"/>
      <w:r w:rsidR="006F5F6D" w:rsidRPr="006F5F6D">
        <w:rPr>
          <w:rFonts w:ascii="Times New Roman" w:hAnsi="Times New Roman" w:cs="Times New Roman"/>
          <w:sz w:val="24"/>
          <w:szCs w:val="24"/>
        </w:rPr>
        <w:t xml:space="preserve">Get Covered 2021 District of Columbia Day </w:t>
      </w:r>
      <w:r w:rsidR="00187C26">
        <w:rPr>
          <w:rFonts w:ascii="Times New Roman" w:hAnsi="Times New Roman" w:cs="Times New Roman"/>
          <w:sz w:val="24"/>
          <w:szCs w:val="24"/>
        </w:rPr>
        <w:t xml:space="preserve">Ceremonial </w:t>
      </w:r>
      <w:r w:rsidR="00A976A0" w:rsidRPr="0037749B">
        <w:rPr>
          <w:rFonts w:ascii="Times New Roman" w:hAnsi="Times New Roman" w:cs="Times New Roman"/>
          <w:sz w:val="24"/>
          <w:szCs w:val="24"/>
        </w:rPr>
        <w:t>Resolution of 20</w:t>
      </w:r>
      <w:bookmarkEnd w:id="2"/>
      <w:r w:rsidR="0037749B" w:rsidRPr="0037749B">
        <w:rPr>
          <w:rFonts w:ascii="Times New Roman" w:hAnsi="Times New Roman" w:cs="Times New Roman"/>
          <w:sz w:val="24"/>
          <w:szCs w:val="24"/>
        </w:rPr>
        <w:t>20</w:t>
      </w:r>
      <w:r w:rsidRPr="0037749B">
        <w:rPr>
          <w:rFonts w:ascii="Times New Roman" w:hAnsi="Times New Roman" w:cs="Times New Roman"/>
          <w:sz w:val="24"/>
          <w:szCs w:val="24"/>
        </w:rPr>
        <w:t>”</w:t>
      </w:r>
    </w:p>
    <w:p w14:paraId="7F54BB70" w14:textId="2F2CCCF8" w:rsidR="0078590C" w:rsidRDefault="0078590C" w:rsidP="0037749B">
      <w:pPr>
        <w:spacing w:after="0" w:line="240" w:lineRule="auto"/>
        <w:ind w:firstLine="720"/>
        <w:jc w:val="both"/>
        <w:rPr>
          <w:rFonts w:ascii="Times New Roman" w:hAnsi="Times New Roman" w:cs="Times New Roman"/>
          <w:sz w:val="24"/>
          <w:szCs w:val="24"/>
        </w:rPr>
      </w:pPr>
    </w:p>
    <w:p w14:paraId="77237064" w14:textId="59276C2B" w:rsidR="00732A8B" w:rsidRDefault="003046B9" w:rsidP="00732A8B">
      <w:pPr>
        <w:spacing w:after="0" w:line="240" w:lineRule="auto"/>
        <w:jc w:val="both"/>
        <w:rPr>
          <w:rFonts w:ascii="Times New Roman" w:hAnsi="Times New Roman" w:cs="Times New Roman"/>
          <w:sz w:val="24"/>
          <w:szCs w:val="24"/>
        </w:rPr>
      </w:pPr>
      <w:r w:rsidRPr="0037749B">
        <w:rPr>
          <w:rFonts w:ascii="Times New Roman" w:hAnsi="Times New Roman" w:cs="Times New Roman"/>
          <w:sz w:val="24"/>
          <w:szCs w:val="24"/>
        </w:rPr>
        <w:tab/>
      </w:r>
      <w:r w:rsidR="00732A8B" w:rsidRPr="00732A8B">
        <w:rPr>
          <w:rFonts w:ascii="Times New Roman" w:hAnsi="Times New Roman" w:cs="Times New Roman"/>
          <w:sz w:val="24"/>
          <w:szCs w:val="24"/>
        </w:rPr>
        <w:t>Sec. 2. The Council of the District of Columbia recognizes and honors</w:t>
      </w:r>
      <w:r w:rsidR="00B04440">
        <w:rPr>
          <w:rFonts w:ascii="Times New Roman" w:hAnsi="Times New Roman" w:cs="Times New Roman"/>
          <w:sz w:val="24"/>
          <w:szCs w:val="24"/>
        </w:rPr>
        <w:t xml:space="preserve"> t</w:t>
      </w:r>
      <w:r w:rsidR="00732A8B" w:rsidRPr="00732A8B">
        <w:rPr>
          <w:rFonts w:ascii="Times New Roman" w:hAnsi="Times New Roman" w:cs="Times New Roman"/>
          <w:sz w:val="24"/>
          <w:szCs w:val="24"/>
        </w:rPr>
        <w:t>he D</w:t>
      </w:r>
      <w:r w:rsidR="00B04440">
        <w:rPr>
          <w:rFonts w:ascii="Times New Roman" w:hAnsi="Times New Roman" w:cs="Times New Roman"/>
          <w:sz w:val="24"/>
          <w:szCs w:val="24"/>
        </w:rPr>
        <w:t>istrict of Columbia</w:t>
      </w:r>
      <w:r w:rsidR="00732A8B" w:rsidRPr="00732A8B">
        <w:rPr>
          <w:rFonts w:ascii="Times New Roman" w:hAnsi="Times New Roman" w:cs="Times New Roman"/>
          <w:sz w:val="24"/>
          <w:szCs w:val="24"/>
        </w:rPr>
        <w:t xml:space="preserve"> Health Benefit </w:t>
      </w:r>
      <w:r w:rsidR="00732A8B">
        <w:rPr>
          <w:rFonts w:ascii="Times New Roman" w:hAnsi="Times New Roman" w:cs="Times New Roman"/>
          <w:sz w:val="24"/>
          <w:szCs w:val="24"/>
        </w:rPr>
        <w:t>E</w:t>
      </w:r>
      <w:r w:rsidR="00732A8B" w:rsidRPr="00732A8B">
        <w:rPr>
          <w:rFonts w:ascii="Times New Roman" w:hAnsi="Times New Roman" w:cs="Times New Roman"/>
          <w:sz w:val="24"/>
          <w:szCs w:val="24"/>
        </w:rPr>
        <w:t>xchange Authority for its untiring dedication to the citizens of the District of Columbia</w:t>
      </w:r>
      <w:r w:rsidR="00B04440">
        <w:rPr>
          <w:rFonts w:ascii="Times New Roman" w:hAnsi="Times New Roman" w:cs="Times New Roman"/>
          <w:sz w:val="24"/>
          <w:szCs w:val="24"/>
        </w:rPr>
        <w:t xml:space="preserve">, declares December 10, 2020 as </w:t>
      </w:r>
      <w:r w:rsidR="00B04440" w:rsidRPr="00B04440">
        <w:rPr>
          <w:rFonts w:ascii="Times New Roman" w:hAnsi="Times New Roman" w:cs="Times New Roman"/>
          <w:sz w:val="24"/>
          <w:szCs w:val="24"/>
        </w:rPr>
        <w:t>“Get Covered 2021 District of Columbia Day”</w:t>
      </w:r>
      <w:r w:rsidR="00B04440">
        <w:rPr>
          <w:rFonts w:ascii="Times New Roman" w:hAnsi="Times New Roman" w:cs="Times New Roman"/>
          <w:sz w:val="24"/>
          <w:szCs w:val="24"/>
        </w:rPr>
        <w:t>, and calls upon all residents to:</w:t>
      </w:r>
    </w:p>
    <w:p w14:paraId="54A445BC" w14:textId="20CF8B52" w:rsidR="00B04440" w:rsidRPr="00B04440" w:rsidRDefault="00B04440" w:rsidP="00B04440">
      <w:pPr>
        <w:spacing w:after="0" w:line="240" w:lineRule="auto"/>
        <w:jc w:val="both"/>
        <w:rPr>
          <w:rFonts w:ascii="Times New Roman" w:hAnsi="Times New Roman" w:cs="Times New Roman"/>
          <w:sz w:val="24"/>
          <w:szCs w:val="24"/>
        </w:rPr>
      </w:pPr>
      <w:r w:rsidRPr="00B04440">
        <w:rPr>
          <w:rFonts w:ascii="Times New Roman" w:hAnsi="Times New Roman" w:cs="Times New Roman"/>
          <w:sz w:val="24"/>
          <w:szCs w:val="24"/>
        </w:rPr>
        <w:tab/>
      </w:r>
      <w:r>
        <w:rPr>
          <w:rFonts w:ascii="Times New Roman" w:hAnsi="Times New Roman" w:cs="Times New Roman"/>
          <w:sz w:val="24"/>
          <w:szCs w:val="24"/>
        </w:rPr>
        <w:tab/>
        <w:t xml:space="preserve">(1) </w:t>
      </w:r>
      <w:r w:rsidRPr="00B04440">
        <w:rPr>
          <w:rFonts w:ascii="Times New Roman" w:hAnsi="Times New Roman" w:cs="Times New Roman"/>
          <w:sz w:val="24"/>
          <w:szCs w:val="24"/>
        </w:rPr>
        <w:t xml:space="preserve">Cover </w:t>
      </w:r>
      <w:r>
        <w:rPr>
          <w:rFonts w:ascii="Times New Roman" w:hAnsi="Times New Roman" w:cs="Times New Roman"/>
          <w:sz w:val="24"/>
          <w:szCs w:val="24"/>
        </w:rPr>
        <w:t>u</w:t>
      </w:r>
      <w:r w:rsidRPr="00B04440">
        <w:rPr>
          <w:rFonts w:ascii="Times New Roman" w:hAnsi="Times New Roman" w:cs="Times New Roman"/>
          <w:sz w:val="24"/>
          <w:szCs w:val="24"/>
        </w:rPr>
        <w:t xml:space="preserve">p for COVID </w:t>
      </w:r>
      <w:r>
        <w:rPr>
          <w:rFonts w:ascii="Times New Roman" w:hAnsi="Times New Roman" w:cs="Times New Roman"/>
          <w:sz w:val="24"/>
          <w:szCs w:val="24"/>
        </w:rPr>
        <w:t>by p</w:t>
      </w:r>
      <w:r w:rsidRPr="00B04440">
        <w:rPr>
          <w:rFonts w:ascii="Times New Roman" w:hAnsi="Times New Roman" w:cs="Times New Roman"/>
          <w:sz w:val="24"/>
          <w:szCs w:val="24"/>
        </w:rPr>
        <w:t>ractic</w:t>
      </w:r>
      <w:r>
        <w:rPr>
          <w:rFonts w:ascii="Times New Roman" w:hAnsi="Times New Roman" w:cs="Times New Roman"/>
          <w:sz w:val="24"/>
          <w:szCs w:val="24"/>
        </w:rPr>
        <w:t xml:space="preserve">ing </w:t>
      </w:r>
      <w:r w:rsidRPr="00B04440">
        <w:rPr>
          <w:rFonts w:ascii="Times New Roman" w:hAnsi="Times New Roman" w:cs="Times New Roman"/>
          <w:sz w:val="24"/>
          <w:szCs w:val="24"/>
        </w:rPr>
        <w:t>the “3 W’s” to reduce the risk of COVID-19</w:t>
      </w:r>
      <w:r>
        <w:rPr>
          <w:rFonts w:ascii="Times New Roman" w:hAnsi="Times New Roman" w:cs="Times New Roman"/>
          <w:sz w:val="24"/>
          <w:szCs w:val="24"/>
        </w:rPr>
        <w:t xml:space="preserve"> by wearing</w:t>
      </w:r>
      <w:r w:rsidRPr="00B04440">
        <w:rPr>
          <w:rFonts w:ascii="Times New Roman" w:hAnsi="Times New Roman" w:cs="Times New Roman"/>
          <w:sz w:val="24"/>
          <w:szCs w:val="24"/>
        </w:rPr>
        <w:t xml:space="preserve"> a mask</w:t>
      </w:r>
      <w:r>
        <w:rPr>
          <w:rFonts w:ascii="Times New Roman" w:hAnsi="Times New Roman" w:cs="Times New Roman"/>
          <w:sz w:val="24"/>
          <w:szCs w:val="24"/>
        </w:rPr>
        <w:t xml:space="preserve">, washing </w:t>
      </w:r>
      <w:r w:rsidRPr="00B04440">
        <w:rPr>
          <w:rFonts w:ascii="Times New Roman" w:hAnsi="Times New Roman" w:cs="Times New Roman"/>
          <w:sz w:val="24"/>
          <w:szCs w:val="24"/>
        </w:rPr>
        <w:t>your hands</w:t>
      </w:r>
      <w:r>
        <w:rPr>
          <w:rFonts w:ascii="Times New Roman" w:hAnsi="Times New Roman" w:cs="Times New Roman"/>
          <w:sz w:val="24"/>
          <w:szCs w:val="24"/>
        </w:rPr>
        <w:t>, a</w:t>
      </w:r>
      <w:r w:rsidRPr="00B04440">
        <w:rPr>
          <w:rFonts w:ascii="Times New Roman" w:hAnsi="Times New Roman" w:cs="Times New Roman"/>
          <w:sz w:val="24"/>
          <w:szCs w:val="24"/>
        </w:rPr>
        <w:t xml:space="preserve">nd </w:t>
      </w:r>
      <w:r>
        <w:rPr>
          <w:rFonts w:ascii="Times New Roman" w:hAnsi="Times New Roman" w:cs="Times New Roman"/>
          <w:sz w:val="24"/>
          <w:szCs w:val="24"/>
        </w:rPr>
        <w:t>watching</w:t>
      </w:r>
      <w:r w:rsidRPr="00B04440">
        <w:rPr>
          <w:rFonts w:ascii="Times New Roman" w:hAnsi="Times New Roman" w:cs="Times New Roman"/>
          <w:sz w:val="24"/>
          <w:szCs w:val="24"/>
        </w:rPr>
        <w:t xml:space="preserve"> your distance. Together these can help keep you and your community healthy and safe</w:t>
      </w:r>
      <w:r>
        <w:rPr>
          <w:rFonts w:ascii="Times New Roman" w:hAnsi="Times New Roman" w:cs="Times New Roman"/>
          <w:sz w:val="24"/>
          <w:szCs w:val="24"/>
        </w:rPr>
        <w:t>;</w:t>
      </w:r>
    </w:p>
    <w:p w14:paraId="49771077" w14:textId="4B41A125" w:rsidR="00B04440" w:rsidRPr="00B04440" w:rsidRDefault="00B04440" w:rsidP="00B04440">
      <w:pPr>
        <w:spacing w:after="0" w:line="240" w:lineRule="auto"/>
        <w:jc w:val="both"/>
        <w:rPr>
          <w:rFonts w:ascii="Times New Roman" w:hAnsi="Times New Roman" w:cs="Times New Roman"/>
          <w:sz w:val="24"/>
          <w:szCs w:val="24"/>
        </w:rPr>
      </w:pPr>
      <w:r w:rsidRPr="00B04440">
        <w:rPr>
          <w:rFonts w:ascii="Times New Roman" w:hAnsi="Times New Roman" w:cs="Times New Roman"/>
          <w:sz w:val="24"/>
          <w:szCs w:val="24"/>
        </w:rPr>
        <w:tab/>
      </w:r>
      <w:r>
        <w:rPr>
          <w:rFonts w:ascii="Times New Roman" w:hAnsi="Times New Roman" w:cs="Times New Roman"/>
          <w:sz w:val="24"/>
          <w:szCs w:val="24"/>
        </w:rPr>
        <w:tab/>
        <w:t xml:space="preserve">(2) </w:t>
      </w:r>
      <w:r w:rsidRPr="00B04440">
        <w:rPr>
          <w:rFonts w:ascii="Times New Roman" w:hAnsi="Times New Roman" w:cs="Times New Roman"/>
          <w:sz w:val="24"/>
          <w:szCs w:val="24"/>
        </w:rPr>
        <w:t xml:space="preserve">Cover </w:t>
      </w:r>
      <w:r>
        <w:rPr>
          <w:rFonts w:ascii="Times New Roman" w:hAnsi="Times New Roman" w:cs="Times New Roman"/>
          <w:sz w:val="24"/>
          <w:szCs w:val="24"/>
        </w:rPr>
        <w:t>y</w:t>
      </w:r>
      <w:r w:rsidRPr="00B04440">
        <w:rPr>
          <w:rFonts w:ascii="Times New Roman" w:hAnsi="Times New Roman" w:cs="Times New Roman"/>
          <w:sz w:val="24"/>
          <w:szCs w:val="24"/>
        </w:rPr>
        <w:t xml:space="preserve">ourself and </w:t>
      </w:r>
      <w:r>
        <w:rPr>
          <w:rFonts w:ascii="Times New Roman" w:hAnsi="Times New Roman" w:cs="Times New Roman"/>
          <w:sz w:val="24"/>
          <w:szCs w:val="24"/>
        </w:rPr>
        <w:t>y</w:t>
      </w:r>
      <w:r w:rsidRPr="00B04440">
        <w:rPr>
          <w:rFonts w:ascii="Times New Roman" w:hAnsi="Times New Roman" w:cs="Times New Roman"/>
          <w:sz w:val="24"/>
          <w:szCs w:val="24"/>
        </w:rPr>
        <w:t xml:space="preserve">our </w:t>
      </w:r>
      <w:r>
        <w:rPr>
          <w:rFonts w:ascii="Times New Roman" w:hAnsi="Times New Roman" w:cs="Times New Roman"/>
          <w:sz w:val="24"/>
          <w:szCs w:val="24"/>
        </w:rPr>
        <w:t>f</w:t>
      </w:r>
      <w:r w:rsidRPr="00B04440">
        <w:rPr>
          <w:rFonts w:ascii="Times New Roman" w:hAnsi="Times New Roman" w:cs="Times New Roman"/>
          <w:sz w:val="24"/>
          <w:szCs w:val="24"/>
        </w:rPr>
        <w:t xml:space="preserve">amily </w:t>
      </w:r>
      <w:r>
        <w:rPr>
          <w:rFonts w:ascii="Times New Roman" w:hAnsi="Times New Roman" w:cs="Times New Roman"/>
          <w:sz w:val="24"/>
          <w:szCs w:val="24"/>
        </w:rPr>
        <w:t>by renewing</w:t>
      </w:r>
      <w:r w:rsidRPr="00B04440">
        <w:rPr>
          <w:rFonts w:ascii="Times New Roman" w:hAnsi="Times New Roman" w:cs="Times New Roman"/>
          <w:sz w:val="24"/>
          <w:szCs w:val="24"/>
        </w:rPr>
        <w:t xml:space="preserve"> your coverage, if you haven’t already, and tell</w:t>
      </w:r>
      <w:r>
        <w:rPr>
          <w:rFonts w:ascii="Times New Roman" w:hAnsi="Times New Roman" w:cs="Times New Roman"/>
          <w:sz w:val="24"/>
          <w:szCs w:val="24"/>
        </w:rPr>
        <w:t>ing</w:t>
      </w:r>
      <w:r w:rsidRPr="00B04440">
        <w:rPr>
          <w:rFonts w:ascii="Times New Roman" w:hAnsi="Times New Roman" w:cs="Times New Roman"/>
          <w:sz w:val="24"/>
          <w:szCs w:val="24"/>
        </w:rPr>
        <w:t xml:space="preserve"> friends to check DCHealthLink.com or call 1-855-532-5465 to see their health coverage options, whether they qualify for reduced premiums for private health insurance or free coverage through Medicaid</w:t>
      </w:r>
      <w:r>
        <w:rPr>
          <w:rFonts w:ascii="Times New Roman" w:hAnsi="Times New Roman" w:cs="Times New Roman"/>
          <w:sz w:val="24"/>
          <w:szCs w:val="24"/>
        </w:rPr>
        <w:t>; and</w:t>
      </w:r>
    </w:p>
    <w:p w14:paraId="79BD6599" w14:textId="2B2FA239" w:rsidR="00B04440" w:rsidRPr="00732A8B" w:rsidRDefault="00B04440" w:rsidP="00B04440">
      <w:pPr>
        <w:spacing w:after="0" w:line="240" w:lineRule="auto"/>
        <w:jc w:val="both"/>
        <w:rPr>
          <w:rFonts w:ascii="Times New Roman" w:hAnsi="Times New Roman" w:cs="Times New Roman"/>
          <w:sz w:val="24"/>
          <w:szCs w:val="24"/>
        </w:rPr>
      </w:pPr>
      <w:r w:rsidRPr="00B04440">
        <w:rPr>
          <w:rFonts w:ascii="Times New Roman" w:hAnsi="Times New Roman" w:cs="Times New Roman"/>
          <w:sz w:val="24"/>
          <w:szCs w:val="24"/>
        </w:rPr>
        <w:tab/>
      </w:r>
      <w:r>
        <w:rPr>
          <w:rFonts w:ascii="Times New Roman" w:hAnsi="Times New Roman" w:cs="Times New Roman"/>
          <w:sz w:val="24"/>
          <w:szCs w:val="24"/>
        </w:rPr>
        <w:tab/>
        <w:t xml:space="preserve">(3) </w:t>
      </w:r>
      <w:r w:rsidRPr="00B04440">
        <w:rPr>
          <w:rFonts w:ascii="Times New Roman" w:hAnsi="Times New Roman" w:cs="Times New Roman"/>
          <w:sz w:val="24"/>
          <w:szCs w:val="24"/>
        </w:rPr>
        <w:t xml:space="preserve">Cover </w:t>
      </w:r>
      <w:r>
        <w:rPr>
          <w:rFonts w:ascii="Times New Roman" w:hAnsi="Times New Roman" w:cs="Times New Roman"/>
          <w:sz w:val="24"/>
          <w:szCs w:val="24"/>
        </w:rPr>
        <w:t>e</w:t>
      </w:r>
      <w:r w:rsidRPr="00B04440">
        <w:rPr>
          <w:rFonts w:ascii="Times New Roman" w:hAnsi="Times New Roman" w:cs="Times New Roman"/>
          <w:sz w:val="24"/>
          <w:szCs w:val="24"/>
        </w:rPr>
        <w:t>veryone</w:t>
      </w:r>
      <w:r>
        <w:rPr>
          <w:rFonts w:ascii="Times New Roman" w:hAnsi="Times New Roman" w:cs="Times New Roman"/>
          <w:sz w:val="24"/>
          <w:szCs w:val="24"/>
        </w:rPr>
        <w:t xml:space="preserve"> by s</w:t>
      </w:r>
      <w:r w:rsidRPr="00B04440">
        <w:rPr>
          <w:rFonts w:ascii="Times New Roman" w:hAnsi="Times New Roman" w:cs="Times New Roman"/>
          <w:sz w:val="24"/>
          <w:szCs w:val="24"/>
        </w:rPr>
        <w:t>upport</w:t>
      </w:r>
      <w:r>
        <w:rPr>
          <w:rFonts w:ascii="Times New Roman" w:hAnsi="Times New Roman" w:cs="Times New Roman"/>
          <w:sz w:val="24"/>
          <w:szCs w:val="24"/>
        </w:rPr>
        <w:t>ing</w:t>
      </w:r>
      <w:r w:rsidRPr="00B04440">
        <w:rPr>
          <w:rFonts w:ascii="Times New Roman" w:hAnsi="Times New Roman" w:cs="Times New Roman"/>
          <w:sz w:val="24"/>
          <w:szCs w:val="24"/>
        </w:rPr>
        <w:t xml:space="preserve"> efforts to increase access to affordable meaningful health care coverage for all people in the District of Columbia.</w:t>
      </w:r>
    </w:p>
    <w:p w14:paraId="1B270181" w14:textId="259BA364" w:rsidR="003046B9" w:rsidRPr="0037749B" w:rsidRDefault="003046B9" w:rsidP="0037749B">
      <w:pPr>
        <w:spacing w:after="0" w:line="240" w:lineRule="auto"/>
        <w:jc w:val="both"/>
        <w:rPr>
          <w:rFonts w:ascii="Times New Roman" w:hAnsi="Times New Roman" w:cs="Times New Roman"/>
          <w:sz w:val="24"/>
          <w:szCs w:val="24"/>
        </w:rPr>
      </w:pPr>
    </w:p>
    <w:p w14:paraId="427181A9" w14:textId="77777777" w:rsidR="000B277A" w:rsidRPr="0037749B" w:rsidRDefault="003046B9" w:rsidP="0037749B">
      <w:pPr>
        <w:spacing w:after="0" w:line="240" w:lineRule="auto"/>
        <w:jc w:val="both"/>
        <w:rPr>
          <w:rFonts w:ascii="Times New Roman" w:hAnsi="Times New Roman" w:cs="Times New Roman"/>
          <w:sz w:val="24"/>
          <w:szCs w:val="24"/>
        </w:rPr>
      </w:pPr>
      <w:r w:rsidRPr="0037749B">
        <w:rPr>
          <w:rFonts w:ascii="Times New Roman" w:hAnsi="Times New Roman" w:cs="Times New Roman"/>
          <w:sz w:val="24"/>
          <w:szCs w:val="24"/>
        </w:rPr>
        <w:tab/>
        <w:t>Sec 3. This resolution shall take effect immediately upon the first date of publication in the District of Columbia Register.</w:t>
      </w:r>
    </w:p>
    <w:sectPr w:rsidR="000B277A" w:rsidRPr="0037749B" w:rsidSect="00912AA2">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7A"/>
    <w:rsid w:val="0009505A"/>
    <w:rsid w:val="000B277A"/>
    <w:rsid w:val="000B4C5F"/>
    <w:rsid w:val="000D5E77"/>
    <w:rsid w:val="000E39BA"/>
    <w:rsid w:val="00140BC2"/>
    <w:rsid w:val="0018065B"/>
    <w:rsid w:val="00187C26"/>
    <w:rsid w:val="001F59A4"/>
    <w:rsid w:val="00213436"/>
    <w:rsid w:val="00224378"/>
    <w:rsid w:val="00293AE8"/>
    <w:rsid w:val="003046B9"/>
    <w:rsid w:val="00304972"/>
    <w:rsid w:val="003619D4"/>
    <w:rsid w:val="0037749B"/>
    <w:rsid w:val="0038476E"/>
    <w:rsid w:val="00393205"/>
    <w:rsid w:val="003F4661"/>
    <w:rsid w:val="0043720F"/>
    <w:rsid w:val="004A10C4"/>
    <w:rsid w:val="0051338E"/>
    <w:rsid w:val="005B0896"/>
    <w:rsid w:val="00615A2D"/>
    <w:rsid w:val="006A5DE1"/>
    <w:rsid w:val="006F5F6D"/>
    <w:rsid w:val="00700CD5"/>
    <w:rsid w:val="00713DC1"/>
    <w:rsid w:val="00732A8B"/>
    <w:rsid w:val="007518FC"/>
    <w:rsid w:val="0078590C"/>
    <w:rsid w:val="007C02A6"/>
    <w:rsid w:val="00803434"/>
    <w:rsid w:val="00912AA2"/>
    <w:rsid w:val="00A33985"/>
    <w:rsid w:val="00A8031E"/>
    <w:rsid w:val="00A976A0"/>
    <w:rsid w:val="00AB55F5"/>
    <w:rsid w:val="00B04440"/>
    <w:rsid w:val="00BE25F1"/>
    <w:rsid w:val="00D438F5"/>
    <w:rsid w:val="00DE7843"/>
    <w:rsid w:val="00ED4023"/>
    <w:rsid w:val="00ED7A96"/>
    <w:rsid w:val="00EF299E"/>
    <w:rsid w:val="00F366A1"/>
    <w:rsid w:val="00F8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B3DA"/>
  <w15:chartTrackingRefBased/>
  <w15:docId w15:val="{BB30CA8A-1484-45B0-BD7D-F4DE011A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12AA2"/>
  </w:style>
  <w:style w:type="paragraph" w:styleId="BalloonText">
    <w:name w:val="Balloon Text"/>
    <w:basedOn w:val="Normal"/>
    <w:link w:val="BalloonTextChar"/>
    <w:uiPriority w:val="99"/>
    <w:semiHidden/>
    <w:unhideWhenUsed/>
    <w:rsid w:val="007C0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2A6"/>
    <w:rPr>
      <w:rFonts w:ascii="Segoe UI" w:hAnsi="Segoe UI" w:cs="Segoe UI"/>
      <w:sz w:val="18"/>
      <w:szCs w:val="18"/>
    </w:rPr>
  </w:style>
  <w:style w:type="paragraph" w:styleId="ListParagraph">
    <w:name w:val="List Paragraph"/>
    <w:basedOn w:val="Normal"/>
    <w:uiPriority w:val="34"/>
    <w:qFormat/>
    <w:rsid w:val="00B04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1426">
      <w:bodyDiv w:val="1"/>
      <w:marLeft w:val="0"/>
      <w:marRight w:val="0"/>
      <w:marTop w:val="0"/>
      <w:marBottom w:val="0"/>
      <w:divBdr>
        <w:top w:val="none" w:sz="0" w:space="0" w:color="auto"/>
        <w:left w:val="none" w:sz="0" w:space="0" w:color="auto"/>
        <w:bottom w:val="none" w:sz="0" w:space="0" w:color="auto"/>
        <w:right w:val="none" w:sz="0" w:space="0" w:color="auto"/>
      </w:divBdr>
    </w:div>
    <w:div w:id="12663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62BFF-EA77-4204-80DA-05CC46BE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Palmer</dc:creator>
  <cp:keywords/>
  <dc:description/>
  <cp:lastModifiedBy>Wharton-Boyd, Linda (DCHBX)</cp:lastModifiedBy>
  <cp:revision>3</cp:revision>
  <cp:lastPrinted>2020-02-03T15:49:00Z</cp:lastPrinted>
  <dcterms:created xsi:type="dcterms:W3CDTF">2020-11-30T23:12:00Z</dcterms:created>
  <dcterms:modified xsi:type="dcterms:W3CDTF">2020-12-06T01:13:00Z</dcterms:modified>
</cp:coreProperties>
</file>